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62FE2716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CF4AC9" w14:textId="36E7A428" w:rsidR="00524957" w:rsidRDefault="00524957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Entretiens des installations de C</w:t>
            </w:r>
            <w:r w:rsidR="00EB612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limatisation et Ventilation</w:t>
            </w:r>
          </w:p>
          <w:p w14:paraId="6974DBFB" w14:textId="77777777" w:rsidR="00524957" w:rsidRDefault="00524957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432819A7" w14:textId="2A1F556C" w:rsidR="005C2E60" w:rsidRDefault="0072001D" w:rsidP="62FE271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</w:rPr>
            </w:pPr>
            <w:r w:rsidRPr="62FE2716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DG 24.</w:t>
            </w:r>
            <w:r w:rsidR="0FDDD490" w:rsidRPr="62FE2716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18</w:t>
            </w:r>
            <w:r w:rsidR="009A3958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-5</w:t>
            </w:r>
          </w:p>
          <w:p w14:paraId="2084EA4C" w14:textId="4F9675AE" w:rsidR="62FE2716" w:rsidRDefault="62FE2716" w:rsidP="62FE271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</w:p>
          <w:p w14:paraId="79F58FAF" w14:textId="355843EE" w:rsidR="0FDDD490" w:rsidRDefault="0FDDD490" w:rsidP="62FE271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 w:rsidRPr="62FE2716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Lot n°</w:t>
            </w:r>
            <w:r w:rsidR="00EB612B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  <w:p w14:paraId="746D03F7" w14:textId="77777777" w:rsidR="005C2E60" w:rsidRDefault="005C2E60" w:rsidP="000E6D1F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12D8D3F1" w14:textId="77777777" w:rsidR="000E6D1F" w:rsidRDefault="000E6D1F" w:rsidP="000E6D1F">
      <w:pPr>
        <w:spacing w:line="240" w:lineRule="exact"/>
        <w:jc w:val="center"/>
      </w:pPr>
    </w:p>
    <w:p w14:paraId="23477781" w14:textId="77777777" w:rsidR="000E6D1F" w:rsidRDefault="000E6D1F" w:rsidP="000E6D1F">
      <w:pPr>
        <w:spacing w:line="240" w:lineRule="exact"/>
        <w:jc w:val="center"/>
      </w:pPr>
    </w:p>
    <w:p w14:paraId="07C05720" w14:textId="77777777" w:rsidR="000E6D1F" w:rsidRDefault="000E6D1F" w:rsidP="000E6D1F">
      <w:pPr>
        <w:spacing w:line="240" w:lineRule="exact"/>
        <w:jc w:val="center"/>
      </w:pPr>
    </w:p>
    <w:p w14:paraId="78DB1022" w14:textId="77777777" w:rsidR="000E6D1F" w:rsidRDefault="000E6D1F" w:rsidP="000E6D1F">
      <w:pPr>
        <w:spacing w:line="240" w:lineRule="exact"/>
        <w:jc w:val="center"/>
      </w:pPr>
    </w:p>
    <w:p w14:paraId="0706DA52" w14:textId="77777777" w:rsidR="000E6D1F" w:rsidRDefault="000E6D1F" w:rsidP="000E6D1F">
      <w:pPr>
        <w:spacing w:line="240" w:lineRule="exact"/>
        <w:jc w:val="center"/>
      </w:pPr>
    </w:p>
    <w:p w14:paraId="2CF239E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77777777" w:rsidR="000E6D1F" w:rsidRDefault="000E6D1F" w:rsidP="000E6D1F">
      <w:pPr>
        <w:jc w:val="center"/>
        <w:rPr>
          <w:b/>
          <w:u w:val="single"/>
        </w:rPr>
      </w:pPr>
    </w:p>
    <w:p w14:paraId="06B2506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77777777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30 lignes maximum par sujet 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1EDE0633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46A08B3F" w14:textId="77777777" w:rsidR="001A40BF" w:rsidRDefault="001A40BF">
      <w:pPr>
        <w:pStyle w:val="Standard"/>
      </w:pPr>
    </w:p>
    <w:p w14:paraId="180ADCFC" w14:textId="77777777" w:rsidR="00ED4002" w:rsidRDefault="00ED4002">
      <w:pPr>
        <w:pStyle w:val="Standard"/>
      </w:pPr>
    </w:p>
    <w:p w14:paraId="18C939A2" w14:textId="24494115" w:rsidR="00ED4002" w:rsidRDefault="00ED4002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2-1</w:t>
      </w:r>
      <w:r w:rsidR="00F40BEE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: </w:t>
      </w:r>
      <w:r>
        <w:tab/>
      </w:r>
      <w:r w:rsidRPr="6365F87A">
        <w:rPr>
          <w:rFonts w:ascii="Calibri" w:hAnsi="Calibri"/>
          <w:b/>
          <w:bCs/>
          <w:sz w:val="24"/>
          <w:szCs w:val="24"/>
        </w:rPr>
        <w:t>Valeur technique</w:t>
      </w:r>
      <w:r w:rsidR="0072001D" w:rsidRPr="6365F87A">
        <w:rPr>
          <w:rFonts w:ascii="Calibri" w:hAnsi="Calibri"/>
          <w:b/>
          <w:bCs/>
          <w:sz w:val="24"/>
          <w:szCs w:val="24"/>
        </w:rPr>
        <w:t xml:space="preserve"> (20 points)</w:t>
      </w:r>
      <w:r w:rsidR="040E9AED" w:rsidRPr="6365F87A">
        <w:rPr>
          <w:rFonts w:ascii="Calibri" w:hAnsi="Calibri"/>
          <w:b/>
          <w:bCs/>
          <w:sz w:val="24"/>
          <w:szCs w:val="24"/>
        </w:rPr>
        <w:t xml:space="preserve"> : </w:t>
      </w:r>
    </w:p>
    <w:p w14:paraId="73CC7501" w14:textId="1083CA8F" w:rsidR="00ED4002" w:rsidRDefault="040E9AED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hAnsi="Calibri"/>
          <w:b/>
          <w:bCs/>
          <w:sz w:val="24"/>
          <w:szCs w:val="24"/>
        </w:rPr>
        <w:t>Délais, transmissions des demandes</w:t>
      </w:r>
      <w:r w:rsidR="02B9DD98" w:rsidRPr="6365F87A">
        <w:rPr>
          <w:rFonts w:ascii="Calibri" w:hAnsi="Calibri"/>
          <w:b/>
          <w:bCs/>
          <w:sz w:val="24"/>
          <w:szCs w:val="24"/>
        </w:rPr>
        <w:t>, gammes de maintenance</w:t>
      </w:r>
    </w:p>
    <w:p w14:paraId="776B4299" w14:textId="03307776" w:rsidR="0072001D" w:rsidRPr="0072001D" w:rsidRDefault="0072001D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32746A39" w14:textId="367AD299" w:rsidR="0072001D" w:rsidRDefault="0072001D" w:rsidP="79080745">
      <w:pPr>
        <w:pStyle w:val="Corpsdetexte"/>
        <w:suppressAutoHyphens w:val="0"/>
        <w:autoSpaceDE w:val="0"/>
        <w:spacing w:before="1" w:after="0"/>
        <w:ind w:right="129" w:firstLine="694"/>
        <w:jc w:val="both"/>
        <w:textAlignment w:val="auto"/>
        <w:rPr>
          <w:rFonts w:ascii="Calibri" w:hAnsi="Calibri" w:cs="Arial"/>
        </w:rPr>
      </w:pPr>
      <w:r w:rsidRPr="6365F87A">
        <w:rPr>
          <w:rFonts w:ascii="Calibri" w:hAnsi="Calibri" w:cs="Arial"/>
        </w:rPr>
        <w:t>Présenter les procédures internes permettant de respecter les délais</w:t>
      </w:r>
      <w:r w:rsidR="772B9562" w:rsidRPr="6365F87A">
        <w:rPr>
          <w:rFonts w:ascii="Calibri" w:hAnsi="Calibri" w:cs="Arial"/>
        </w:rPr>
        <w:t xml:space="preserve"> : </w:t>
      </w:r>
      <w:r w:rsidR="745981C7" w:rsidRPr="6365F87A">
        <w:rPr>
          <w:rFonts w:ascii="Calibri" w:hAnsi="Calibri" w:cs="Arial"/>
          <w:b/>
          <w:bCs/>
        </w:rPr>
        <w:t>(</w:t>
      </w:r>
      <w:r w:rsidR="772B9562" w:rsidRPr="6365F87A">
        <w:rPr>
          <w:rFonts w:ascii="Calibri" w:hAnsi="Calibri" w:cs="Arial"/>
          <w:b/>
          <w:bCs/>
        </w:rPr>
        <w:t>5 points</w:t>
      </w:r>
      <w:r w:rsidR="196AD227" w:rsidRPr="6365F87A">
        <w:rPr>
          <w:rFonts w:ascii="Calibri" w:hAnsi="Calibri" w:cs="Arial"/>
          <w:b/>
          <w:bCs/>
        </w:rPr>
        <w:t>)</w:t>
      </w:r>
    </w:p>
    <w:p w14:paraId="371BD982" w14:textId="576554CB" w:rsidR="0072001D" w:rsidRDefault="0072001D" w:rsidP="6365F87A">
      <w:pPr>
        <w:pStyle w:val="Corpsdetexte"/>
        <w:suppressAutoHyphens w:val="0"/>
        <w:autoSpaceDE w:val="0"/>
        <w:spacing w:before="1" w:after="0"/>
        <w:ind w:left="694" w:right="129" w:hanging="2"/>
        <w:jc w:val="both"/>
        <w:textAlignment w:val="auto"/>
        <w:rPr>
          <w:rFonts w:ascii="Calibri" w:hAnsi="Calibri" w:cs="Arial"/>
          <w:b/>
          <w:bCs/>
        </w:rPr>
      </w:pPr>
      <w:r w:rsidRPr="6365F87A">
        <w:rPr>
          <w:rFonts w:ascii="Calibri" w:hAnsi="Calibri" w:cs="Arial"/>
        </w:rPr>
        <w:t>Expliquer la procédure de prise en compte des demandes : soit par mail, soit par appel téléphonique, soit sur plateforme…</w:t>
      </w:r>
      <w:r w:rsidR="07DF601A" w:rsidRPr="6365F87A">
        <w:rPr>
          <w:rFonts w:ascii="Calibri" w:hAnsi="Calibri" w:cs="Arial"/>
        </w:rPr>
        <w:t xml:space="preserve"> : </w:t>
      </w:r>
      <w:r w:rsidR="62A8E13E" w:rsidRPr="6365F87A">
        <w:rPr>
          <w:rFonts w:ascii="Calibri" w:hAnsi="Calibri" w:cs="Arial"/>
          <w:b/>
          <w:bCs/>
        </w:rPr>
        <w:t>(</w:t>
      </w:r>
      <w:r w:rsidR="07DF601A" w:rsidRPr="6365F87A">
        <w:rPr>
          <w:rFonts w:ascii="Calibri" w:hAnsi="Calibri" w:cs="Arial"/>
          <w:b/>
          <w:bCs/>
        </w:rPr>
        <w:t>5</w:t>
      </w:r>
      <w:r w:rsidR="1FF01003" w:rsidRPr="6365F87A">
        <w:rPr>
          <w:rFonts w:ascii="Calibri" w:hAnsi="Calibri" w:cs="Arial"/>
          <w:b/>
          <w:bCs/>
        </w:rPr>
        <w:t xml:space="preserve"> </w:t>
      </w:r>
      <w:r w:rsidR="1DF8C21E" w:rsidRPr="6365F87A">
        <w:rPr>
          <w:rFonts w:ascii="Calibri" w:hAnsi="Calibri" w:cs="Arial"/>
          <w:b/>
          <w:bCs/>
        </w:rPr>
        <w:t>p</w:t>
      </w:r>
      <w:r w:rsidR="07DF601A" w:rsidRPr="6365F87A">
        <w:rPr>
          <w:rFonts w:ascii="Calibri" w:hAnsi="Calibri" w:cs="Arial"/>
          <w:b/>
          <w:bCs/>
        </w:rPr>
        <w:t>oints</w:t>
      </w:r>
      <w:r w:rsidR="3167FDA6" w:rsidRPr="6365F87A">
        <w:rPr>
          <w:rFonts w:ascii="Calibri" w:hAnsi="Calibri" w:cs="Arial"/>
          <w:b/>
          <w:bCs/>
        </w:rPr>
        <w:t>)</w:t>
      </w:r>
    </w:p>
    <w:p w14:paraId="42743109" w14:textId="4568B5CB" w:rsidR="0072001D" w:rsidRPr="0092475B" w:rsidRDefault="0072001D" w:rsidP="6365F87A">
      <w:pPr>
        <w:pStyle w:val="Corpsdetexte"/>
        <w:suppressAutoHyphens w:val="0"/>
        <w:autoSpaceDE w:val="0"/>
        <w:spacing w:before="1" w:after="0"/>
        <w:ind w:left="14" w:right="129" w:firstLine="694"/>
        <w:jc w:val="both"/>
        <w:textAlignment w:val="auto"/>
        <w:rPr>
          <w:rFonts w:ascii="Calibri" w:hAnsi="Calibri" w:cs="Arial"/>
          <w:b/>
          <w:bCs/>
        </w:rPr>
      </w:pPr>
      <w:r w:rsidRPr="6365F87A">
        <w:rPr>
          <w:rFonts w:ascii="Calibri" w:hAnsi="Calibri" w:cs="Arial"/>
        </w:rPr>
        <w:t>Annoncer un calendrier prévisionnel de visites</w:t>
      </w:r>
      <w:r w:rsidR="0092475B" w:rsidRPr="6365F87A">
        <w:rPr>
          <w:rFonts w:ascii="Calibri" w:hAnsi="Calibri" w:cs="Arial"/>
        </w:rPr>
        <w:t xml:space="preserve">, proposition gamme de maintenance </w:t>
      </w:r>
      <w:r w:rsidR="0092475B" w:rsidRPr="6365F87A">
        <w:rPr>
          <w:rFonts w:ascii="Calibri" w:hAnsi="Calibri" w:cs="Arial"/>
          <w:i/>
          <w:iCs/>
        </w:rPr>
        <w:t xml:space="preserve">(Ces </w:t>
      </w:r>
      <w:r w:rsidR="408DC66A" w:rsidRPr="6365F87A">
        <w:rPr>
          <w:rFonts w:ascii="Calibri" w:hAnsi="Calibri" w:cs="Arial"/>
          <w:i/>
          <w:iCs/>
        </w:rPr>
        <w:t>d</w:t>
      </w:r>
      <w:r w:rsidR="0092475B" w:rsidRPr="6365F87A">
        <w:rPr>
          <w:rFonts w:ascii="Calibri" w:hAnsi="Calibri" w:cs="Arial"/>
          <w:i/>
          <w:iCs/>
        </w:rPr>
        <w:t>ocuments pourront être proposés en annexe)</w:t>
      </w:r>
      <w:r w:rsidR="6779D935" w:rsidRPr="6365F87A">
        <w:rPr>
          <w:rFonts w:ascii="Calibri" w:hAnsi="Calibri" w:cs="Arial"/>
          <w:i/>
          <w:iCs/>
        </w:rPr>
        <w:t xml:space="preserve"> : </w:t>
      </w:r>
      <w:r w:rsidR="54C1405A" w:rsidRPr="6365F87A">
        <w:rPr>
          <w:rFonts w:ascii="Calibri" w:hAnsi="Calibri" w:cs="Arial"/>
          <w:b/>
          <w:bCs/>
        </w:rPr>
        <w:t>(</w:t>
      </w:r>
      <w:r w:rsidR="6779D935" w:rsidRPr="6365F87A">
        <w:rPr>
          <w:rFonts w:ascii="Calibri" w:hAnsi="Calibri" w:cs="Arial"/>
          <w:b/>
          <w:bCs/>
        </w:rPr>
        <w:t>10 points</w:t>
      </w:r>
      <w:r w:rsidR="1672CE1A" w:rsidRPr="6365F87A">
        <w:rPr>
          <w:rFonts w:ascii="Calibri" w:hAnsi="Calibri" w:cs="Arial"/>
          <w:b/>
          <w:bCs/>
        </w:rPr>
        <w:t>)</w:t>
      </w:r>
    </w:p>
    <w:p w14:paraId="1E60CD64" w14:textId="77777777" w:rsidR="0072001D" w:rsidRDefault="0072001D" w:rsidP="00ED4002">
      <w:pPr>
        <w:pStyle w:val="Default"/>
        <w:spacing w:after="17"/>
        <w:ind w:left="708" w:firstLine="708"/>
        <w:jc w:val="both"/>
      </w:pPr>
    </w:p>
    <w:p w14:paraId="6D1F4CEF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C1CA41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790AFD" w14:textId="6F62509C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E3D75E" w14:textId="77777777" w:rsidR="00DD2D88" w:rsidRDefault="00DD2D88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46257BD" w14:textId="77777777" w:rsidR="0072001D" w:rsidRPr="0072001D" w:rsidRDefault="00DD2D88" w:rsidP="0072001D">
      <w:pPr>
        <w:pStyle w:val="Default"/>
        <w:spacing w:after="17"/>
        <w:ind w:left="708" w:firstLine="568"/>
        <w:jc w:val="both"/>
        <w:rPr>
          <w:rFonts w:ascii="Calibri" w:hAnsi="Calibri"/>
          <w:b/>
          <w:bCs/>
        </w:rPr>
      </w:pPr>
      <w:r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Critère 2-2</w:t>
      </w:r>
      <w:r w:rsidR="00F40BEE"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 </w:t>
      </w:r>
      <w:r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:</w:t>
      </w:r>
      <w:r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</w:t>
      </w:r>
      <w:r w:rsidR="00F40BEE"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</w:t>
      </w:r>
      <w:r>
        <w:tab/>
      </w:r>
      <w:r w:rsidR="00F40BEE"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Valeur </w:t>
      </w:r>
      <w:r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>technique</w:t>
      </w:r>
      <w:r w:rsidR="0072001D"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  </w:t>
      </w:r>
      <w:r w:rsidR="0072001D" w:rsidRPr="6365F87A">
        <w:rPr>
          <w:rFonts w:ascii="Calibri" w:hAnsi="Calibri"/>
          <w:b/>
          <w:bCs/>
        </w:rPr>
        <w:t>(10 points)</w:t>
      </w:r>
    </w:p>
    <w:p w14:paraId="0A9DE3D6" w14:textId="7A8FFB70" w:rsidR="0072001D" w:rsidRDefault="2375DBE4" w:rsidP="6365F87A">
      <w:pPr>
        <w:pStyle w:val="Footnote"/>
        <w:widowControl/>
        <w:ind w:left="1276"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  <w:r w:rsidRPr="6365F87A"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  <w:t>Qualité proposée des rapports d’interventions, d’entretien et de dépannage.</w:t>
      </w:r>
    </w:p>
    <w:p w14:paraId="7DE3242F" w14:textId="4CCCD337" w:rsidR="0072001D" w:rsidRDefault="0072001D" w:rsidP="00DD2D88">
      <w:pPr>
        <w:pStyle w:val="Footnote"/>
        <w:widowControl/>
        <w:ind w:left="1276"/>
        <w:rPr>
          <w:rFonts w:ascii="Calibri" w:eastAsia="SimSun" w:hAnsi="Calibri" w:cs="Mangal"/>
          <w:sz w:val="24"/>
          <w:szCs w:val="24"/>
          <w:lang w:eastAsia="zh-CN" w:bidi="hi-IN"/>
        </w:rPr>
      </w:pPr>
    </w:p>
    <w:p w14:paraId="00ADF605" w14:textId="41E688B7" w:rsidR="0072001D" w:rsidRDefault="0072001D" w:rsidP="6365F87A">
      <w:pPr>
        <w:pStyle w:val="Footnote"/>
        <w:widowControl/>
        <w:ind w:left="1276"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  <w:r w:rsidRPr="6365F87A">
        <w:rPr>
          <w:rFonts w:ascii="Calibri" w:eastAsia="SimSun" w:hAnsi="Calibri" w:cs="Mangal"/>
          <w:sz w:val="24"/>
          <w:szCs w:val="24"/>
          <w:lang w:eastAsia="zh-CN" w:bidi="hi-IN"/>
        </w:rPr>
        <w:t>Contenu des rapports annuels (récapitulatif, conseil d’amélioration, conseil préventif)</w:t>
      </w:r>
      <w:r w:rsidR="1EB5C6B6" w:rsidRPr="6365F87A">
        <w:rPr>
          <w:rFonts w:ascii="Calibri" w:eastAsia="SimSun" w:hAnsi="Calibri" w:cs="Mangal"/>
          <w:sz w:val="24"/>
          <w:szCs w:val="24"/>
          <w:lang w:eastAsia="zh-CN" w:bidi="hi-IN"/>
        </w:rPr>
        <w:t xml:space="preserve"> : </w:t>
      </w:r>
      <w:r w:rsidR="1EB5C6B6" w:rsidRPr="6365F87A"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  <w:t>(5 points)</w:t>
      </w:r>
    </w:p>
    <w:p w14:paraId="5A16CA5E" w14:textId="23B569BA" w:rsidR="0072001D" w:rsidRDefault="4B629409" w:rsidP="6365F87A">
      <w:pPr>
        <w:pStyle w:val="Footnote"/>
        <w:widowControl/>
        <w:ind w:left="1276"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  <w:r w:rsidRPr="1CDDD027">
        <w:rPr>
          <w:rFonts w:ascii="Calibri" w:eastAsia="SimSun" w:hAnsi="Calibri" w:cs="Mangal"/>
          <w:sz w:val="24"/>
          <w:szCs w:val="24"/>
          <w:lang w:eastAsia="zh-CN" w:bidi="hi-IN"/>
        </w:rPr>
        <w:t>M</w:t>
      </w:r>
      <w:r w:rsidR="0072001D" w:rsidRPr="1CDDD027">
        <w:rPr>
          <w:rFonts w:ascii="Calibri" w:eastAsia="SimSun" w:hAnsi="Calibri" w:cs="Mangal"/>
          <w:sz w:val="24"/>
          <w:szCs w:val="24"/>
          <w:lang w:eastAsia="zh-CN" w:bidi="hi-IN"/>
        </w:rPr>
        <w:t>ode de transmission des rapports</w:t>
      </w:r>
      <w:r w:rsidR="287875D8" w:rsidRPr="1CDDD027">
        <w:rPr>
          <w:rFonts w:ascii="Calibri" w:eastAsia="SimSun" w:hAnsi="Calibri" w:cs="Mangal"/>
          <w:sz w:val="24"/>
          <w:szCs w:val="24"/>
          <w:lang w:eastAsia="zh-CN" w:bidi="hi-IN"/>
        </w:rPr>
        <w:t xml:space="preserve"> de dépannage</w:t>
      </w:r>
      <w:r w:rsidR="523F3ABF" w:rsidRPr="1CDDD027">
        <w:rPr>
          <w:rFonts w:ascii="Calibri" w:eastAsia="SimSun" w:hAnsi="Calibri" w:cs="Mangal"/>
          <w:sz w:val="24"/>
          <w:szCs w:val="24"/>
          <w:lang w:eastAsia="zh-CN" w:bidi="hi-IN"/>
        </w:rPr>
        <w:t xml:space="preserve"> : </w:t>
      </w:r>
      <w:r w:rsidR="523F3ABF" w:rsidRPr="1CDDD027"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  <w:t>(5 points)</w:t>
      </w:r>
    </w:p>
    <w:p w14:paraId="0D8D48B8" w14:textId="77777777" w:rsidR="00DD2D88" w:rsidRDefault="00DD2D88" w:rsidP="00DD2D88">
      <w:pPr>
        <w:pStyle w:val="Default"/>
        <w:spacing w:after="17"/>
        <w:ind w:left="708" w:firstLine="708"/>
        <w:jc w:val="both"/>
      </w:pPr>
    </w:p>
    <w:p w14:paraId="002B7FEF" w14:textId="77777777" w:rsidR="00DD2D88" w:rsidRDefault="00DD2D88" w:rsidP="00DD2D8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79312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31E991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39F886" w14:textId="74271FDD" w:rsidR="00DD2D88" w:rsidRDefault="00DD2D88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2BD0EF64" w14:textId="097C8E7F" w:rsidR="0092475B" w:rsidRDefault="0092475B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21A19703" w14:textId="77777777" w:rsidR="0092475B" w:rsidRPr="0092475B" w:rsidRDefault="00ED4002" w:rsidP="0092475B">
      <w:pPr>
        <w:pStyle w:val="Default"/>
        <w:spacing w:after="17"/>
        <w:ind w:left="708" w:firstLine="708"/>
        <w:jc w:val="both"/>
        <w:rPr>
          <w:b/>
          <w:bCs/>
        </w:rPr>
      </w:pPr>
      <w:r w:rsidRPr="0092475B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Critère 2-</w:t>
      </w:r>
      <w:r w:rsidR="0092475B" w:rsidRPr="0092475B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3</w:t>
      </w:r>
      <w:r w:rsidR="00D30D43" w:rsidRPr="0092475B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 xml:space="preserve"> : </w:t>
      </w:r>
      <w:r w:rsidR="00932BAB" w:rsidRPr="0092475B">
        <w:rPr>
          <w:rFonts w:ascii="Calibri" w:eastAsia="SimSun" w:hAnsi="Calibri" w:cs="Mangal"/>
          <w:b/>
          <w:bCs/>
          <w:color w:val="auto"/>
          <w:lang w:eastAsia="zh-CN" w:bidi="hi-IN"/>
        </w:rPr>
        <w:tab/>
      </w:r>
      <w:r w:rsidRPr="0092475B">
        <w:rPr>
          <w:rFonts w:ascii="Calibri" w:eastAsia="SimSun" w:hAnsi="Calibri" w:cs="Mangal"/>
          <w:b/>
          <w:bCs/>
          <w:color w:val="auto"/>
          <w:lang w:eastAsia="zh-CN" w:bidi="hi-IN"/>
        </w:rPr>
        <w:t>Valeur technique</w:t>
      </w:r>
      <w:r w:rsidR="0092475B" w:rsidRPr="0092475B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</w:t>
      </w:r>
      <w:r w:rsidR="0092475B" w:rsidRPr="0092475B">
        <w:rPr>
          <w:rFonts w:ascii="Calibri" w:hAnsi="Calibri"/>
          <w:b/>
          <w:bCs/>
        </w:rPr>
        <w:t>(10 points)</w:t>
      </w:r>
    </w:p>
    <w:p w14:paraId="28351E1F" w14:textId="025D6AA9" w:rsidR="00ED4002" w:rsidRPr="0092475B" w:rsidRDefault="009A3958" w:rsidP="6365F87A">
      <w:pPr>
        <w:pStyle w:val="Footnote"/>
        <w:widowControl/>
        <w:ind w:firstLine="708"/>
        <w:rPr>
          <w:rFonts w:ascii="Calibri" w:eastAsia="SimSun" w:hAnsi="Calibri" w:cs="Mangal"/>
          <w:sz w:val="24"/>
          <w:szCs w:val="24"/>
          <w:lang w:eastAsia="zh-CN" w:bidi="hi-IN"/>
        </w:rPr>
      </w:pPr>
      <w:r w:rsidRPr="009A3958">
        <w:rPr>
          <w:rFonts w:ascii="Calibri" w:hAnsi="Calibri"/>
          <w:b/>
          <w:bCs/>
          <w:sz w:val="24"/>
          <w:szCs w:val="24"/>
        </w:rPr>
        <w:t>Méthodologie d’actions</w:t>
      </w:r>
      <w:r w:rsidR="6C0A59AF" w:rsidRPr="6365F87A">
        <w:rPr>
          <w:rFonts w:ascii="Calibri" w:hAnsi="Calibri"/>
          <w:b/>
          <w:bCs/>
          <w:sz w:val="24"/>
          <w:szCs w:val="24"/>
        </w:rPr>
        <w:t> de l’entreprise et de l’astreinte</w:t>
      </w:r>
    </w:p>
    <w:p w14:paraId="0E55AC79" w14:textId="49680366" w:rsidR="00ED4002" w:rsidRPr="0092475B" w:rsidRDefault="00ED4002" w:rsidP="005C2E6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</w:p>
    <w:p w14:paraId="6195D9CF" w14:textId="2D1CFAC5" w:rsidR="00932BAB" w:rsidRDefault="005C2E60" w:rsidP="6365F87A">
      <w:pPr>
        <w:pStyle w:val="Footnote"/>
        <w:widowControl/>
        <w:ind w:left="708" w:firstLine="708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 w:rsidRPr="6365F87A">
        <w:rPr>
          <w:rFonts w:ascii="Calibri" w:eastAsia="SimSun" w:hAnsi="Calibri" w:cs="Mangal"/>
          <w:sz w:val="24"/>
          <w:szCs w:val="24"/>
          <w:lang w:eastAsia="zh-CN" w:bidi="hi-IN"/>
        </w:rPr>
        <w:t>Présenter l’organisation mise en place par l’entreprise pour répondre au besoin du marché</w:t>
      </w:r>
      <w:r w:rsidR="78AA7E66" w:rsidRPr="6365F87A">
        <w:rPr>
          <w:rFonts w:ascii="Calibri" w:eastAsia="SimSun" w:hAnsi="Calibri" w:cs="Mangal"/>
          <w:sz w:val="24"/>
          <w:szCs w:val="24"/>
          <w:lang w:eastAsia="zh-CN" w:bidi="hi-IN"/>
        </w:rPr>
        <w:t xml:space="preserve"> </w:t>
      </w:r>
      <w:r w:rsidR="78AA7E66" w:rsidRPr="6365F87A"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  <w:t>(5 points)</w:t>
      </w:r>
    </w:p>
    <w:p w14:paraId="34D1CEDE" w14:textId="54D18C17" w:rsidR="0092475B" w:rsidRDefault="0092475B" w:rsidP="6365F87A">
      <w:pPr>
        <w:pStyle w:val="Footnote"/>
        <w:widowControl/>
        <w:ind w:left="708" w:firstLine="708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 w:rsidRPr="6365F87A">
        <w:rPr>
          <w:rFonts w:ascii="Calibri" w:eastAsia="SimSun" w:hAnsi="Calibri" w:cs="Mangal"/>
          <w:sz w:val="24"/>
          <w:szCs w:val="24"/>
          <w:lang w:eastAsia="zh-CN" w:bidi="hi-IN"/>
        </w:rPr>
        <w:t>Moyens logistiques pour interventions (travail en hauteur, matériels…)</w:t>
      </w:r>
      <w:r w:rsidR="5F75FA99" w:rsidRPr="6365F87A">
        <w:rPr>
          <w:rFonts w:ascii="Calibri" w:eastAsia="SimSun" w:hAnsi="Calibri" w:cs="Mangal"/>
          <w:sz w:val="24"/>
          <w:szCs w:val="24"/>
          <w:lang w:eastAsia="zh-CN" w:bidi="hi-IN"/>
        </w:rPr>
        <w:t xml:space="preserve"> : </w:t>
      </w:r>
      <w:r w:rsidR="5F75FA99" w:rsidRPr="6365F87A"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  <w:t>(5 points)</w:t>
      </w:r>
    </w:p>
    <w:p w14:paraId="267B7835" w14:textId="77777777" w:rsidR="001A40BF" w:rsidRDefault="00D30D43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BF5C1F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3E0D6A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959AE4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3C837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049FF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A0F6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AE756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AE23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5EE43" w14:textId="77777777" w:rsidR="00ED4002" w:rsidRDefault="00ED4002" w:rsidP="00ED4002">
      <w:pPr>
        <w:pStyle w:val="Standard"/>
      </w:pPr>
    </w:p>
    <w:p w14:paraId="3540FFC7" w14:textId="145DF5D6" w:rsidR="00E43A40" w:rsidRDefault="00E43A40">
      <w:pPr>
        <w:pStyle w:val="Standard"/>
      </w:pPr>
    </w:p>
    <w:p w14:paraId="19A132A9" w14:textId="77777777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723E23AE" w14:textId="0666A533" w:rsidR="0092475B" w:rsidRDefault="1DEA757E" w:rsidP="0092475B">
      <w:pPr>
        <w:pStyle w:val="Default"/>
        <w:spacing w:after="17"/>
        <w:ind w:left="708" w:firstLine="708"/>
        <w:jc w:val="both"/>
      </w:pPr>
      <w:r w:rsidRPr="62FE2716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C</w:t>
      </w:r>
      <w:r w:rsidR="00ED4002" w:rsidRPr="62FE2716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 xml:space="preserve">ritère 3 : </w:t>
      </w:r>
      <w:r w:rsidR="00ED4002">
        <w:tab/>
      </w:r>
      <w:r w:rsidR="00ED4002" w:rsidRPr="62FE2716">
        <w:rPr>
          <w:rFonts w:ascii="Calibri" w:eastAsia="SimSun" w:hAnsi="Calibri" w:cs="Mangal"/>
          <w:b/>
          <w:bCs/>
          <w:color w:val="auto"/>
          <w:lang w:eastAsia="zh-CN" w:bidi="hi-IN"/>
        </w:rPr>
        <w:t>Effectifs consacrés à l’exécution de ce marché</w:t>
      </w:r>
      <w:r w:rsidR="0092475B" w:rsidRPr="62FE2716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</w:t>
      </w:r>
      <w:r w:rsidR="0092475B" w:rsidRPr="62FE2716">
        <w:rPr>
          <w:rFonts w:ascii="Calibri" w:hAnsi="Calibri"/>
          <w:b/>
          <w:bCs/>
        </w:rPr>
        <w:t>(10 points)</w:t>
      </w:r>
    </w:p>
    <w:p w14:paraId="47E54A36" w14:textId="54EBB608" w:rsidR="00ED4002" w:rsidRPr="0092475B" w:rsidRDefault="00ED4002" w:rsidP="00ED4002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</w:p>
    <w:p w14:paraId="425CE73D" w14:textId="77777777" w:rsidR="00ED4002" w:rsidRDefault="00ED4002" w:rsidP="00ED4002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Présenter les moyens humains proposés pour répondre à la mission</w:t>
      </w:r>
    </w:p>
    <w:p w14:paraId="3EBC27DF" w14:textId="77777777" w:rsidR="00FA13ED" w:rsidRDefault="00FA13ED" w:rsidP="00ED4002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 :</w:t>
      </w:r>
    </w:p>
    <w:p w14:paraId="7B6EE494" w14:textId="77777777" w:rsidR="009A3958" w:rsidRDefault="009A3958" w:rsidP="009A3958">
      <w:pPr>
        <w:pStyle w:val="Default"/>
        <w:numPr>
          <w:ilvl w:val="1"/>
          <w:numId w:val="5"/>
        </w:numPr>
        <w:spacing w:after="17"/>
        <w:jc w:val="both"/>
      </w:pPr>
      <w:r>
        <w:rPr>
          <w:rFonts w:ascii="Calibri" w:hAnsi="Calibri"/>
        </w:rPr>
        <w:t xml:space="preserve">- </w:t>
      </w:r>
      <w:r w:rsidR="00ED4002">
        <w:rPr>
          <w:rFonts w:ascii="Calibri" w:hAnsi="Calibri"/>
        </w:rPr>
        <w:t xml:space="preserve">Présence d’un responsable d’équipe et d’un chef de chantier </w:t>
      </w:r>
      <w:r w:rsidR="00ED4002">
        <w:rPr>
          <w:rFonts w:ascii="Calibri" w:hAnsi="Calibri"/>
        </w:rPr>
        <w:tab/>
      </w:r>
      <w:r w:rsidR="00DD2D88">
        <w:rPr>
          <w:rFonts w:ascii="Calibri" w:hAnsi="Calibri"/>
          <w:b/>
        </w:rPr>
        <w:t>(3</w:t>
      </w:r>
      <w:r w:rsidR="00ED4002">
        <w:rPr>
          <w:rFonts w:ascii="Calibri" w:hAnsi="Calibri"/>
          <w:b/>
        </w:rPr>
        <w:t xml:space="preserve"> points)</w:t>
      </w:r>
    </w:p>
    <w:p w14:paraId="4F12FD7E" w14:textId="77777777" w:rsidR="009A3958" w:rsidRDefault="009A3958" w:rsidP="009A3958">
      <w:pPr>
        <w:pStyle w:val="Default"/>
        <w:numPr>
          <w:ilvl w:val="1"/>
          <w:numId w:val="5"/>
        </w:numPr>
        <w:spacing w:after="17"/>
        <w:jc w:val="both"/>
      </w:pPr>
      <w:r w:rsidRPr="009A3958">
        <w:t>-</w:t>
      </w:r>
      <w:r>
        <w:t xml:space="preserve"> </w:t>
      </w:r>
      <w:r w:rsidR="00ED4002" w:rsidRPr="009A3958">
        <w:rPr>
          <w:rFonts w:ascii="Calibri" w:hAnsi="Calibri"/>
        </w:rPr>
        <w:t>Qualité des CV</w:t>
      </w:r>
      <w:r w:rsidR="00ED4002">
        <w:tab/>
      </w:r>
      <w:r w:rsidR="00ED4002">
        <w:tab/>
      </w:r>
      <w:r w:rsidR="00ED4002">
        <w:tab/>
      </w:r>
      <w:r w:rsidR="00ED4002">
        <w:tab/>
      </w:r>
      <w:r w:rsidR="00ED4002">
        <w:tab/>
      </w:r>
      <w:r w:rsidR="00ED4002">
        <w:tab/>
      </w:r>
      <w:r w:rsidR="00ED4002">
        <w:tab/>
      </w:r>
      <w:r w:rsidR="00FA13ED" w:rsidRPr="009A3958">
        <w:rPr>
          <w:rFonts w:ascii="Calibri" w:hAnsi="Calibri"/>
          <w:b/>
        </w:rPr>
        <w:t>(</w:t>
      </w:r>
      <w:r w:rsidR="00DD2D88" w:rsidRPr="009A3958">
        <w:rPr>
          <w:rFonts w:ascii="Calibri" w:hAnsi="Calibri"/>
          <w:b/>
        </w:rPr>
        <w:t>2</w:t>
      </w:r>
      <w:r w:rsidR="00FA13ED" w:rsidRPr="009A3958">
        <w:rPr>
          <w:rFonts w:ascii="Calibri" w:hAnsi="Calibri"/>
          <w:b/>
        </w:rPr>
        <w:t xml:space="preserve"> points)</w:t>
      </w:r>
    </w:p>
    <w:p w14:paraId="12486FD6" w14:textId="09164D19" w:rsidR="00FA13ED" w:rsidRDefault="009A3958" w:rsidP="009A3958">
      <w:pPr>
        <w:pStyle w:val="Default"/>
        <w:numPr>
          <w:ilvl w:val="1"/>
          <w:numId w:val="5"/>
        </w:numPr>
        <w:spacing w:after="17"/>
        <w:jc w:val="both"/>
      </w:pPr>
      <w:r w:rsidRPr="009A3958">
        <w:t xml:space="preserve">- </w:t>
      </w:r>
      <w:r w:rsidR="00FA13ED" w:rsidRPr="009A3958">
        <w:rPr>
          <w:rFonts w:ascii="Calibri" w:hAnsi="Calibri"/>
        </w:rPr>
        <w:t>Présence d’agents d’exécution ou plus hors personnel encadrant et chauffeur camion + qualité des CV des agents d’exécution</w:t>
      </w:r>
      <w:r w:rsidR="00FA13ED" w:rsidRPr="009A3958">
        <w:rPr>
          <w:rFonts w:ascii="Calibri" w:hAnsi="Calibri"/>
        </w:rPr>
        <w:tab/>
      </w:r>
      <w:r w:rsidR="00FA13ED" w:rsidRPr="009A3958">
        <w:rPr>
          <w:rFonts w:ascii="Calibri" w:hAnsi="Calibri"/>
        </w:rPr>
        <w:tab/>
      </w:r>
      <w:r w:rsidR="00FA13ED" w:rsidRPr="009A3958">
        <w:rPr>
          <w:rFonts w:ascii="Calibri" w:hAnsi="Calibri"/>
        </w:rPr>
        <w:tab/>
      </w:r>
      <w:r w:rsidR="00FA13ED" w:rsidRPr="009A3958">
        <w:rPr>
          <w:rFonts w:ascii="Calibri" w:hAnsi="Calibri"/>
        </w:rPr>
        <w:tab/>
      </w:r>
      <w:r w:rsidR="00FA13ED" w:rsidRPr="009A3958">
        <w:rPr>
          <w:rFonts w:ascii="Calibri" w:hAnsi="Calibri"/>
          <w:b/>
        </w:rPr>
        <w:t>(</w:t>
      </w:r>
      <w:r w:rsidR="00DD2D88" w:rsidRPr="009A3958">
        <w:rPr>
          <w:rFonts w:ascii="Calibri" w:hAnsi="Calibri"/>
          <w:b/>
        </w:rPr>
        <w:t xml:space="preserve">5 </w:t>
      </w:r>
      <w:r w:rsidR="00FA13ED" w:rsidRPr="009A3958">
        <w:rPr>
          <w:rFonts w:ascii="Calibri" w:hAnsi="Calibri"/>
          <w:b/>
        </w:rPr>
        <w:t>points)</w:t>
      </w:r>
    </w:p>
    <w:p w14:paraId="7FF730B7" w14:textId="77777777" w:rsidR="00ED4002" w:rsidRDefault="00ED4002" w:rsidP="00ED4002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</w:pPr>
      <w:r>
        <w:tab/>
      </w:r>
    </w:p>
    <w:p w14:paraId="4914E3BA" w14:textId="77777777" w:rsidR="00ED4002" w:rsidRPr="00932BAB" w:rsidRDefault="00ED4002" w:rsidP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i/>
          <w:szCs w:val="24"/>
        </w:rPr>
      </w:pPr>
      <w:r w:rsidRPr="00932BAB">
        <w:rPr>
          <w:rFonts w:ascii="Calibri" w:hAnsi="Calibri"/>
          <w:i/>
          <w:szCs w:val="24"/>
        </w:rPr>
        <w:t>En annexe du document : un organigramme de l’équipe et pour chaque membre de l’équipe les CV</w:t>
      </w:r>
      <w:r>
        <w:rPr>
          <w:rFonts w:ascii="Calibri" w:hAnsi="Calibri"/>
          <w:i/>
          <w:szCs w:val="24"/>
        </w:rPr>
        <w:t>, les formations reçues</w:t>
      </w:r>
      <w:r w:rsidRPr="00932BAB">
        <w:rPr>
          <w:rFonts w:ascii="Calibri" w:hAnsi="Calibri"/>
          <w:i/>
          <w:szCs w:val="24"/>
        </w:rPr>
        <w:t xml:space="preserve"> et les références des personnes nominativement désignées pour suivre l’opération</w:t>
      </w:r>
    </w:p>
    <w:p w14:paraId="41712B2A" w14:textId="77777777" w:rsidR="00ED4002" w:rsidRPr="00932BAB" w:rsidRDefault="00ED4002" w:rsidP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i/>
          <w:szCs w:val="24"/>
        </w:rPr>
      </w:pPr>
      <w:r w:rsidRPr="00932BAB">
        <w:rPr>
          <w:rFonts w:ascii="Calibri" w:hAnsi="Calibri"/>
          <w:i/>
          <w:szCs w:val="24"/>
        </w:rPr>
        <w:t>Y compris des précisions sur la nature et le montant des prestations qu’il envisage de sous-traiter ainsi que la liste des sous-traitants qu’il se propose de présenter à l’agrément et à l’acceptation du pouvoir adjudicateur</w:t>
      </w:r>
    </w:p>
    <w:p w14:paraId="2D91C6DF" w14:textId="77777777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</w:rPr>
      </w:pPr>
    </w:p>
    <w:p w14:paraId="4C871FF8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E24774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DC2F97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1A96D6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19678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A6AE4C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7C7948D0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53EB3E09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0DBFFBEA" w14:textId="77777777" w:rsidR="00FA13ED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</w:p>
    <w:p w14:paraId="57B9C768" w14:textId="32C8A883" w:rsidR="0092475B" w:rsidRDefault="00FA13ED" w:rsidP="0092475B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92475B">
        <w:rPr>
          <w:rFonts w:ascii="Calibri" w:hAnsi="Calibri"/>
          <w:b/>
          <w:bCs/>
          <w:szCs w:val="24"/>
          <w:u w:val="single"/>
        </w:rPr>
        <w:t>Critère 4</w:t>
      </w:r>
      <w:r w:rsidR="00D30D43" w:rsidRPr="0092475B">
        <w:rPr>
          <w:rFonts w:ascii="Calibri" w:hAnsi="Calibri"/>
          <w:b/>
          <w:bCs/>
          <w:szCs w:val="24"/>
          <w:u w:val="single"/>
        </w:rPr>
        <w:t> </w:t>
      </w:r>
      <w:r w:rsidR="00D30D43" w:rsidRPr="0092475B">
        <w:rPr>
          <w:rFonts w:ascii="Calibri" w:hAnsi="Calibri"/>
          <w:b/>
          <w:bCs/>
          <w:szCs w:val="24"/>
        </w:rPr>
        <w:t xml:space="preserve">: </w:t>
      </w:r>
      <w:r w:rsidR="00D30D43" w:rsidRPr="0092475B">
        <w:rPr>
          <w:rFonts w:ascii="Calibri" w:hAnsi="Calibri"/>
          <w:b/>
          <w:bCs/>
          <w:szCs w:val="24"/>
        </w:rPr>
        <w:tab/>
      </w:r>
      <w:r w:rsidRPr="0092475B">
        <w:rPr>
          <w:rFonts w:ascii="Calibri" w:hAnsi="Calibri"/>
          <w:b/>
          <w:bCs/>
          <w:szCs w:val="24"/>
        </w:rPr>
        <w:t xml:space="preserve">Responsabilité sociétale </w:t>
      </w:r>
      <w:r w:rsidR="009A3958" w:rsidRPr="009A3958">
        <w:rPr>
          <w:rFonts w:ascii="Calibri" w:hAnsi="Calibri"/>
          <w:b/>
          <w:bCs/>
          <w:szCs w:val="24"/>
        </w:rPr>
        <w:t xml:space="preserve">dans le cadre du marché </w:t>
      </w:r>
      <w:r w:rsidR="0092475B">
        <w:rPr>
          <w:rFonts w:ascii="Calibri" w:hAnsi="Calibri"/>
          <w:b/>
          <w:color w:val="000000"/>
          <w:szCs w:val="24"/>
        </w:rPr>
        <w:t>(</w:t>
      </w:r>
      <w:r w:rsidR="009A3958">
        <w:rPr>
          <w:rFonts w:ascii="Calibri" w:hAnsi="Calibri"/>
          <w:b/>
          <w:color w:val="000000"/>
          <w:szCs w:val="24"/>
        </w:rPr>
        <w:t>5</w:t>
      </w:r>
      <w:r w:rsidR="0092475B">
        <w:rPr>
          <w:rFonts w:ascii="Calibri" w:hAnsi="Calibri"/>
          <w:b/>
          <w:color w:val="000000"/>
          <w:szCs w:val="24"/>
        </w:rPr>
        <w:t xml:space="preserve"> points)</w:t>
      </w:r>
    </w:p>
    <w:p w14:paraId="192FF642" w14:textId="0D23C4AA" w:rsidR="00FA13ED" w:rsidRPr="0092475B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b/>
          <w:bCs/>
          <w:szCs w:val="24"/>
        </w:rPr>
      </w:pPr>
    </w:p>
    <w:p w14:paraId="08EE9331" w14:textId="77777777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 :</w:t>
      </w:r>
    </w:p>
    <w:p w14:paraId="098BFA07" w14:textId="77777777" w:rsidR="009A3958" w:rsidRPr="009A3958" w:rsidRDefault="009A3958" w:rsidP="009A3958">
      <w:pPr>
        <w:pStyle w:val="Default"/>
        <w:numPr>
          <w:ilvl w:val="1"/>
          <w:numId w:val="6"/>
        </w:numPr>
        <w:spacing w:after="17"/>
        <w:jc w:val="both"/>
      </w:pPr>
      <w:r>
        <w:rPr>
          <w:rFonts w:ascii="Calibri" w:hAnsi="Calibri"/>
        </w:rPr>
        <w:t xml:space="preserve">– </w:t>
      </w:r>
      <w:r w:rsidR="00FA13ED">
        <w:rPr>
          <w:rFonts w:ascii="Calibri" w:hAnsi="Calibri"/>
        </w:rPr>
        <w:t>Action</w:t>
      </w:r>
      <w:r>
        <w:rPr>
          <w:rFonts w:ascii="Calibri" w:hAnsi="Calibri"/>
        </w:rPr>
        <w:t>s sur l’</w:t>
      </w:r>
      <w:r w:rsidR="00FA13ED">
        <w:rPr>
          <w:rFonts w:ascii="Calibri" w:hAnsi="Calibri"/>
        </w:rPr>
        <w:t>égalité femmes</w:t>
      </w:r>
      <w:r>
        <w:rPr>
          <w:rFonts w:ascii="Calibri" w:hAnsi="Calibri"/>
        </w:rPr>
        <w:t>/hommes (1.5 points)</w:t>
      </w:r>
    </w:p>
    <w:p w14:paraId="3D5A8670" w14:textId="77777777" w:rsidR="009A3958" w:rsidRDefault="009A3958" w:rsidP="009A3958">
      <w:pPr>
        <w:pStyle w:val="Default"/>
        <w:numPr>
          <w:ilvl w:val="1"/>
          <w:numId w:val="6"/>
        </w:numPr>
        <w:spacing w:after="17"/>
        <w:jc w:val="both"/>
      </w:pPr>
      <w:r>
        <w:rPr>
          <w:rFonts w:ascii="Calibri" w:hAnsi="Calibri"/>
        </w:rPr>
        <w:t xml:space="preserve"> - </w:t>
      </w:r>
      <w:r w:rsidR="00FA13ED">
        <w:rPr>
          <w:rFonts w:ascii="Calibri" w:hAnsi="Calibri"/>
        </w:rPr>
        <w:t xml:space="preserve">politique en matière de bien-être au travail </w:t>
      </w:r>
      <w:r>
        <w:rPr>
          <w:rFonts w:ascii="Calibri" w:hAnsi="Calibri"/>
        </w:rPr>
        <w:t>(</w:t>
      </w:r>
      <w:r>
        <w:rPr>
          <w:rFonts w:ascii="Calibri" w:hAnsi="Calibri"/>
        </w:rPr>
        <w:t>2</w:t>
      </w:r>
      <w:r>
        <w:rPr>
          <w:rFonts w:ascii="Calibri" w:hAnsi="Calibri"/>
        </w:rPr>
        <w:t xml:space="preserve"> points)</w:t>
      </w:r>
    </w:p>
    <w:p w14:paraId="6502C86D" w14:textId="6F2D7125" w:rsidR="009A3958" w:rsidRPr="009A3958" w:rsidRDefault="009A3958" w:rsidP="009A3958">
      <w:pPr>
        <w:pStyle w:val="Default"/>
        <w:numPr>
          <w:ilvl w:val="1"/>
          <w:numId w:val="6"/>
        </w:numPr>
        <w:spacing w:after="17"/>
        <w:jc w:val="both"/>
      </w:pPr>
      <w:r w:rsidRPr="009A3958">
        <w:rPr>
          <w:rFonts w:ascii="Calibri" w:hAnsi="Calibri"/>
        </w:rPr>
        <w:t xml:space="preserve"> - </w:t>
      </w:r>
      <w:r w:rsidR="00FA13ED" w:rsidRPr="009A3958">
        <w:rPr>
          <w:rFonts w:ascii="Calibri" w:hAnsi="Calibri"/>
        </w:rPr>
        <w:t xml:space="preserve">performances en matière d’insertion professionnelle des publics en difficulté </w:t>
      </w:r>
      <w:r w:rsidRPr="009A3958">
        <w:rPr>
          <w:rFonts w:ascii="Calibri" w:hAnsi="Calibri"/>
        </w:rPr>
        <w:t>(1.5 points)</w:t>
      </w:r>
    </w:p>
    <w:p w14:paraId="30C25512" w14:textId="77777777" w:rsidR="00FA13ED" w:rsidRPr="009A3958" w:rsidRDefault="00FA13ED" w:rsidP="009A3958">
      <w:pPr>
        <w:pStyle w:val="Default"/>
        <w:spacing w:after="17"/>
        <w:ind w:left="1776"/>
        <w:jc w:val="both"/>
      </w:pPr>
    </w:p>
    <w:p w14:paraId="2A4668BC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2CBBED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3265D0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78B9ED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817903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290C3F9C" w14:textId="015D1DF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4FA1BF55" w14:textId="112D4AFE" w:rsidR="009A3958" w:rsidRDefault="009A3958" w:rsidP="009A3958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92475B">
        <w:rPr>
          <w:rFonts w:ascii="Calibri" w:hAnsi="Calibri"/>
          <w:b/>
          <w:bCs/>
          <w:szCs w:val="24"/>
          <w:u w:val="single"/>
        </w:rPr>
        <w:t xml:space="preserve">Critère </w:t>
      </w:r>
      <w:r>
        <w:rPr>
          <w:rFonts w:ascii="Calibri" w:hAnsi="Calibri"/>
          <w:b/>
          <w:bCs/>
          <w:szCs w:val="24"/>
          <w:u w:val="single"/>
        </w:rPr>
        <w:t>5</w:t>
      </w:r>
      <w:r w:rsidRPr="0092475B">
        <w:rPr>
          <w:rFonts w:ascii="Calibri" w:hAnsi="Calibri"/>
          <w:b/>
          <w:bCs/>
          <w:szCs w:val="24"/>
          <w:u w:val="single"/>
        </w:rPr>
        <w:t> </w:t>
      </w:r>
      <w:r w:rsidRPr="0092475B">
        <w:rPr>
          <w:rFonts w:ascii="Calibri" w:hAnsi="Calibri"/>
          <w:b/>
          <w:bCs/>
          <w:szCs w:val="24"/>
        </w:rPr>
        <w:t xml:space="preserve">: </w:t>
      </w:r>
      <w:r w:rsidRPr="0092475B">
        <w:rPr>
          <w:rFonts w:ascii="Calibri" w:hAnsi="Calibri"/>
          <w:b/>
          <w:bCs/>
          <w:szCs w:val="24"/>
        </w:rPr>
        <w:tab/>
        <w:t xml:space="preserve">Responsabilité </w:t>
      </w:r>
      <w:r w:rsidRPr="009A3958">
        <w:rPr>
          <w:rFonts w:ascii="Calibri" w:hAnsi="Calibri"/>
          <w:b/>
          <w:bCs/>
          <w:szCs w:val="24"/>
        </w:rPr>
        <w:t>environnementale</w:t>
      </w:r>
      <w:r w:rsidRPr="0092475B">
        <w:rPr>
          <w:rFonts w:ascii="Calibri" w:hAnsi="Calibri"/>
          <w:b/>
          <w:bCs/>
          <w:szCs w:val="24"/>
        </w:rPr>
        <w:t xml:space="preserve"> </w:t>
      </w:r>
      <w:r w:rsidRPr="009A3958">
        <w:rPr>
          <w:rFonts w:ascii="Calibri" w:hAnsi="Calibri"/>
          <w:b/>
          <w:bCs/>
          <w:szCs w:val="24"/>
        </w:rPr>
        <w:t xml:space="preserve">dans le cadre du marché </w:t>
      </w:r>
      <w:r>
        <w:rPr>
          <w:rFonts w:ascii="Calibri" w:hAnsi="Calibri"/>
          <w:b/>
          <w:color w:val="000000"/>
          <w:szCs w:val="24"/>
        </w:rPr>
        <w:t>(5 points)</w:t>
      </w:r>
    </w:p>
    <w:p w14:paraId="0B360A48" w14:textId="77777777" w:rsidR="009A3958" w:rsidRPr="0092475B" w:rsidRDefault="009A3958" w:rsidP="009A3958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b/>
          <w:bCs/>
          <w:szCs w:val="24"/>
        </w:rPr>
      </w:pPr>
    </w:p>
    <w:p w14:paraId="33351CF0" w14:textId="77777777" w:rsidR="009A3958" w:rsidRDefault="009A3958" w:rsidP="009A3958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 :</w:t>
      </w:r>
    </w:p>
    <w:p w14:paraId="0DF5B982" w14:textId="560DF5D1" w:rsidR="009A3958" w:rsidRDefault="009A3958" w:rsidP="009A3958">
      <w:pPr>
        <w:pStyle w:val="Default"/>
        <w:numPr>
          <w:ilvl w:val="1"/>
          <w:numId w:val="7"/>
        </w:numPr>
        <w:spacing w:after="17"/>
        <w:jc w:val="both"/>
      </w:pPr>
      <w:r>
        <w:rPr>
          <w:rFonts w:ascii="Calibri" w:hAnsi="Calibri"/>
        </w:rPr>
        <w:t xml:space="preserve">- </w:t>
      </w:r>
      <w:r w:rsidRPr="009A3958">
        <w:rPr>
          <w:rFonts w:ascii="Calibri" w:hAnsi="Calibri"/>
        </w:rPr>
        <w:t xml:space="preserve">Présentation schéma d’organisation et de suivi de l’évacuation des déchets (SOSED), informations complètes sur les trois thèmes (gestion du tri, traçabilité, valorisation) </w:t>
      </w:r>
    </w:p>
    <w:p w14:paraId="26DA7277" w14:textId="77777777" w:rsidR="009A3958" w:rsidRDefault="009A3958" w:rsidP="009A3958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</w:p>
    <w:p w14:paraId="25660896" w14:textId="77777777" w:rsidR="009A3958" w:rsidRDefault="009A3958" w:rsidP="009A3958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6435A9" w14:textId="77777777" w:rsidR="009A3958" w:rsidRDefault="009A3958" w:rsidP="009A3958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6B860F" w14:textId="77777777" w:rsidR="009A3958" w:rsidRDefault="009A3958" w:rsidP="009A3958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02DC59" w14:textId="77777777" w:rsidR="009A3958" w:rsidRDefault="009A3958" w:rsidP="009A3958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CBEF36" w14:textId="77777777" w:rsidR="009A3958" w:rsidRDefault="009A3958" w:rsidP="009A3958">
      <w:pPr>
        <w:pStyle w:val="Textepardfaut"/>
        <w:widowControl/>
        <w:rPr>
          <w:rFonts w:ascii="Calibri" w:hAnsi="Calibri"/>
          <w:b/>
          <w:u w:val="single"/>
        </w:rPr>
      </w:pPr>
    </w:p>
    <w:p w14:paraId="6C533304" w14:textId="4ED919B0" w:rsidR="009A3958" w:rsidRDefault="009A3958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79BB5644" w14:textId="22E96D09" w:rsidR="009A3958" w:rsidRDefault="009A3958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7008AF55" w14:textId="183B5182" w:rsidR="009A3958" w:rsidRDefault="009A3958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36B2A4FF" w14:textId="7E708A06" w:rsidR="009A3958" w:rsidRDefault="009A3958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3E6BFBA5" w14:textId="77777777" w:rsidR="009A3958" w:rsidRDefault="009A3958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55F0FD24" w14:textId="77777777" w:rsidR="001A40BF" w:rsidRDefault="00D30D43" w:rsidP="00BB6EAE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sectPr w:rsidR="001A40BF">
      <w:footerReference w:type="default" r:id="rId11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D03B4F" w:rsidRDefault="00EB612B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D03B4F" w:rsidRDefault="00EB612B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D03B4F" w:rsidRDefault="00EB612B">
    <w:pPr>
      <w:pStyle w:val="Pieddepage"/>
      <w:jc w:val="center"/>
    </w:pPr>
  </w:p>
  <w:p w14:paraId="08B5BC2A" w14:textId="77777777" w:rsidR="00D03B4F" w:rsidRDefault="00EB612B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93E27C1"/>
    <w:multiLevelType w:val="multilevel"/>
    <w:tmpl w:val="A224F0B8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2136" w:hanging="360"/>
      </w:pPr>
      <w:rPr>
        <w:rFonts w:ascii="Calibri" w:hAnsi="Calibri" w:hint="default"/>
      </w:rPr>
    </w:lvl>
    <w:lvl w:ilvl="2">
      <w:start w:val="1"/>
      <w:numFmt w:val="decimal"/>
      <w:lvlText w:val="%1.%2.%3"/>
      <w:lvlJc w:val="left"/>
      <w:pPr>
        <w:ind w:left="4272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6408" w:hanging="108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8184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032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2096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14232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16008" w:hanging="1800"/>
      </w:pPr>
      <w:rPr>
        <w:rFonts w:ascii="Calibri" w:hAnsi="Calibri" w:hint="default"/>
      </w:rPr>
    </w:lvl>
  </w:abstractNum>
  <w:abstractNum w:abstractNumId="3" w15:restartNumberingAfterBreak="0">
    <w:nsid w:val="22B70D21"/>
    <w:multiLevelType w:val="multilevel"/>
    <w:tmpl w:val="B2A2767C"/>
    <w:lvl w:ilvl="0">
      <w:start w:val="3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2136" w:hanging="360"/>
      </w:pPr>
      <w:rPr>
        <w:rFonts w:ascii="Calibri" w:hAnsi="Calibri" w:hint="default"/>
      </w:rPr>
    </w:lvl>
    <w:lvl w:ilvl="2">
      <w:start w:val="1"/>
      <w:numFmt w:val="decimal"/>
      <w:lvlText w:val="%1.%2.%3"/>
      <w:lvlJc w:val="left"/>
      <w:pPr>
        <w:ind w:left="4272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6408" w:hanging="108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8184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032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2096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14232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16008" w:hanging="1800"/>
      </w:pPr>
      <w:rPr>
        <w:rFonts w:ascii="Calibri" w:hAnsi="Calibri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3E935871"/>
    <w:multiLevelType w:val="multilevel"/>
    <w:tmpl w:val="7946EBCA"/>
    <w:lvl w:ilvl="0">
      <w:start w:val="5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2136" w:hanging="360"/>
      </w:pPr>
      <w:rPr>
        <w:rFonts w:ascii="Calibri" w:hAnsi="Calibri" w:hint="default"/>
      </w:rPr>
    </w:lvl>
    <w:lvl w:ilvl="2">
      <w:start w:val="1"/>
      <w:numFmt w:val="decimal"/>
      <w:lvlText w:val="%1.%2.%3"/>
      <w:lvlJc w:val="left"/>
      <w:pPr>
        <w:ind w:left="4272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6408" w:hanging="108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8184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032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2096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14232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16008" w:hanging="1800"/>
      </w:pPr>
      <w:rPr>
        <w:rFonts w:ascii="Calibri" w:hAnsi="Calibri" w:hint="default"/>
      </w:r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41BC"/>
    <w:rsid w:val="000E1D7A"/>
    <w:rsid w:val="000E6D1F"/>
    <w:rsid w:val="00141168"/>
    <w:rsid w:val="001A40BF"/>
    <w:rsid w:val="002329E7"/>
    <w:rsid w:val="00340815"/>
    <w:rsid w:val="004227CC"/>
    <w:rsid w:val="00524957"/>
    <w:rsid w:val="005C2E60"/>
    <w:rsid w:val="006833DD"/>
    <w:rsid w:val="0072001D"/>
    <w:rsid w:val="00814543"/>
    <w:rsid w:val="0092475B"/>
    <w:rsid w:val="00932BAB"/>
    <w:rsid w:val="00944A20"/>
    <w:rsid w:val="009A3958"/>
    <w:rsid w:val="00A00492"/>
    <w:rsid w:val="00A5311A"/>
    <w:rsid w:val="00AC7D0B"/>
    <w:rsid w:val="00BB6C00"/>
    <w:rsid w:val="00BB6EAE"/>
    <w:rsid w:val="00D30D43"/>
    <w:rsid w:val="00D547D8"/>
    <w:rsid w:val="00DD2D88"/>
    <w:rsid w:val="00E254AB"/>
    <w:rsid w:val="00E43A40"/>
    <w:rsid w:val="00EB612B"/>
    <w:rsid w:val="00ED4002"/>
    <w:rsid w:val="00F40BEE"/>
    <w:rsid w:val="00F6743E"/>
    <w:rsid w:val="00FA13ED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2DA9E-906C-4EE8-B280-226B5BB16EF7}">
  <ds:schemaRefs>
    <ds:schemaRef ds:uri="http://schemas.microsoft.com/office/2006/metadata/properties"/>
    <ds:schemaRef ds:uri="http://schemas.microsoft.com/office/infopath/2007/PartnerControls"/>
    <ds:schemaRef ds:uri="62cb1711-1831-4a9d-85e2-15c7297f0e53"/>
    <ds:schemaRef ds:uri="46a3efa9-0bd1-4282-a842-da9a41f76c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2670</Words>
  <Characters>14687</Characters>
  <Application>Microsoft Office Word</Application>
  <DocSecurity>0</DocSecurity>
  <Lines>122</Lines>
  <Paragraphs>34</Paragraphs>
  <ScaleCrop>false</ScaleCrop>
  <Company>Arts et Metiers</Company>
  <LinksUpToDate>false</LinksUpToDate>
  <CharactersWithSpaces>17323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SAHLI Samira</cp:lastModifiedBy>
  <cp:revision>3</cp:revision>
  <cp:lastPrinted>2020-11-05T10:20:00Z</cp:lastPrinted>
  <dcterms:created xsi:type="dcterms:W3CDTF">2025-06-12T10:10:00Z</dcterms:created>
  <dcterms:modified xsi:type="dcterms:W3CDTF">2025-06-12T10:11:00Z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